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«По результатам прокурорского вмешательства работникам ООО «АПЕКС» полностью погашена задолженность по заработной плате»</w:t>
      </w:r>
    </w:p>
    <w:p w:rsidR="00000000" w:rsidDel="00000000" w:rsidP="00000000" w:rsidRDefault="00000000" w:rsidRPr="00000000" w14:paraId="00000004">
      <w:pPr>
        <w:spacing w:after="0" w:line="240" w:lineRule="auto"/>
        <w:ind w:firstLine="53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Прокуратурой Волжского района Самарской области в июне 2021 года проведена проверка соблюдения требований трудового законодательства ООО «АПЕКС» в части выплаты заработной платы работникам Общества.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Установлено, что ООО «АПЕКС» перед 11 работниками данного общества имеет задолженность по заработной плате с ноября 2020 года на сумму более 600 000 руб.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результатам прокурорской проверки 17 июня 2021 года межрайонным следственным комитетом по г. Новокуйбышевску Самарской области в отношении должностных лиц ООО «АПЕКС» возбуждено уголовное дело по ч. 2 ст. 145.1 УК РФ (невыплата заработной платы свыше двух месяцев).</w:t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генеральному директору ООО «АПЕКС» внесено представление, которое 06 июля 2021 года рассмотрено, работникам данного общества полностью выплачена задолженность по заработной плате.</w:t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Ответственная по СМИ                                                             Л.А. Софронова</w:t>
      </w:r>
    </w:p>
    <w:sectPr>
      <w:pgSz w:h="16838" w:w="11906" w:orient="portrait"/>
      <w:pgMar w:bottom="1134" w:top="1134" w:left="1418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7089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6206A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6206A9"/>
    <w:rPr>
      <w:rFonts w:ascii="Tahoma" w:cs="Tahoma" w:hAnsi="Tahoma"/>
      <w:sz w:val="16"/>
      <w:szCs w:val="16"/>
    </w:rPr>
  </w:style>
  <w:style w:type="paragraph" w:styleId="a5">
    <w:name w:val="Body Text"/>
    <w:basedOn w:val="a"/>
    <w:link w:val="a6"/>
    <w:uiPriority w:val="99"/>
    <w:semiHidden w:val="1"/>
    <w:unhideWhenUsed w:val="1"/>
    <w:rsid w:val="00D62A6F"/>
    <w:pPr>
      <w:spacing w:after="120"/>
    </w:pPr>
  </w:style>
  <w:style w:type="character" w:styleId="a6" w:customStyle="1">
    <w:name w:val="Основной текст Знак"/>
    <w:basedOn w:val="a0"/>
    <w:link w:val="a5"/>
    <w:uiPriority w:val="99"/>
    <w:semiHidden w:val="1"/>
    <w:rsid w:val="00D62A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cjTZiJAR60pDM35numHWEP3RgA==">AMUW2mUZjgW/0AsccyZLymQKAzmnmtBQYO1/G5dBZv8jNVDJ3Pd2VnIMBrAhReswnH1ZgdfxmMJw4hcLHke4KG0obPVwyKJMQ6DAen7oO//x4hqnFdji66sTm02XO/AUeCff+mTf8OKL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2021-07-23T04:31:00Z</dcterms:created>
  <dc:creator>user027008</dc:creator>
</cp:coreProperties>
</file>