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C6" w:rsidRPr="004B773E" w:rsidRDefault="00D34881" w:rsidP="004B773E">
      <w:pPr>
        <w:jc w:val="both"/>
        <w:rPr>
          <w:rFonts w:ascii="Times New Roman" w:hAnsi="Times New Roman" w:cs="Times New Roman"/>
          <w:sz w:val="28"/>
          <w:szCs w:val="28"/>
        </w:rPr>
      </w:pPr>
      <w:r w:rsidRPr="004B773E">
        <w:rPr>
          <w:rFonts w:ascii="Times New Roman" w:hAnsi="Times New Roman" w:cs="Times New Roman"/>
          <w:sz w:val="28"/>
          <w:szCs w:val="28"/>
        </w:rPr>
        <w:t>Полицейские Волжского района остановили водителя, управлявшего транспортом в нетрезвом состоянии</w:t>
      </w:r>
    </w:p>
    <w:p w:rsidR="00D34881" w:rsidRPr="004B773E" w:rsidRDefault="00D34881" w:rsidP="004B77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3E">
        <w:rPr>
          <w:rFonts w:ascii="Times New Roman" w:hAnsi="Times New Roman" w:cs="Times New Roman"/>
          <w:sz w:val="28"/>
          <w:szCs w:val="28"/>
        </w:rPr>
        <w:t xml:space="preserve">При несении службы по охране общественного порядка и </w:t>
      </w: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обеспечению безопасности дорожного движения </w:t>
      </w:r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вблизи дома № 4 по улице </w:t>
      </w:r>
      <w:proofErr w:type="gramStart"/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Физкультурная</w:t>
      </w:r>
      <w:proofErr w:type="gramEnd"/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Петра-Дубрава</w:t>
      </w:r>
      <w:proofErr w:type="spellEnd"/>
      <w:proofErr w:type="gramEnd"/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проверки документов полицейскими была остановлен автомобиль марки «</w:t>
      </w:r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KIA</w:t>
      </w:r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RIO</w:t>
      </w:r>
      <w:r w:rsidR="000F1E79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B773E"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Транспортным средством управлял местный житель 1981 года рождения, который находился, как было выявлено, в состоянии алкогольного опьянения. </w:t>
      </w:r>
    </w:p>
    <w:p w:rsidR="004B773E" w:rsidRPr="004B773E" w:rsidRDefault="004B773E" w:rsidP="004B77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 документов по базе ГИБДД сотрудниками</w:t>
      </w:r>
      <w:proofErr w:type="gramStart"/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России по Волжскому району было установлено, что мужчина ранее привлекался к административной ответственности по ч. 1 ст.12.8 </w:t>
      </w:r>
      <w:proofErr w:type="spellStart"/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и был лишен права управления транспортными средствами сроком на 1 год и 7 месяцев с наложением административного штрафа. </w:t>
      </w:r>
    </w:p>
    <w:p w:rsidR="004B773E" w:rsidRDefault="004B773E" w:rsidP="004B77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действиях правонарушителя усматриваются признаки состава преступления, предусмотренного ст. 264 УК РФ. Возбуждено уголовное дело.</w:t>
      </w:r>
    </w:p>
    <w:p w:rsidR="004B773E" w:rsidRPr="004B773E" w:rsidRDefault="004B773E" w:rsidP="004B77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73E" w:rsidRPr="004B773E" w:rsidSect="00D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48A"/>
    <w:multiLevelType w:val="hybridMultilevel"/>
    <w:tmpl w:val="390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5858"/>
    <w:multiLevelType w:val="hybridMultilevel"/>
    <w:tmpl w:val="0B1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09D3"/>
    <w:rsid w:val="000F1E79"/>
    <w:rsid w:val="004609D3"/>
    <w:rsid w:val="004770EC"/>
    <w:rsid w:val="004B773E"/>
    <w:rsid w:val="006459C6"/>
    <w:rsid w:val="0085023E"/>
    <w:rsid w:val="00895A61"/>
    <w:rsid w:val="00D34881"/>
    <w:rsid w:val="00D9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2"/>
  </w:style>
  <w:style w:type="paragraph" w:styleId="1">
    <w:name w:val="heading 1"/>
    <w:basedOn w:val="a"/>
    <w:link w:val="10"/>
    <w:uiPriority w:val="9"/>
    <w:qFormat/>
    <w:rsid w:val="00850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0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865">
          <w:marLeft w:val="0"/>
          <w:marRight w:val="0"/>
          <w:marTop w:val="414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000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12AC-C253-4E13-8380-3E5CD7B4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2020-04-23T08:07:00Z</dcterms:created>
  <dcterms:modified xsi:type="dcterms:W3CDTF">2020-04-23T08:07:00Z</dcterms:modified>
</cp:coreProperties>
</file>