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page" w:tblpX="877" w:tblpY="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159DA" w:rsidRPr="007B3DF5" w:rsidTr="00F159DA">
        <w:tc>
          <w:tcPr>
            <w:tcW w:w="4503" w:type="dxa"/>
          </w:tcPr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АДМИНИСТРАЦИЯ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ГОРОДСКОГО ПОСЕЛЕНИЯ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РОЩИНСКИЙ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МУНИЦИПАЛЬНОГО РАЙОНА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ВОЛЖСКИЙ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САМАРСКОЙ ОБЛАСТИ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РАСПОРЯЖЕНИЕ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 ноября</w:t>
            </w: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2022 года 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241</w:t>
            </w:r>
          </w:p>
          <w:p w:rsidR="00F159DA" w:rsidRPr="007B3DF5" w:rsidRDefault="00F159DA" w:rsidP="00F159DA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outlineLvl w:val="0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F159DA" w:rsidRDefault="00F159DA" w:rsidP="003D7138">
      <w:pPr>
        <w:pStyle w:val="HTML"/>
        <w:spacing w:before="720" w:after="720"/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</w:p>
    <w:p w:rsidR="00F159DA" w:rsidRDefault="00F159DA" w:rsidP="003D7138">
      <w:pPr>
        <w:pStyle w:val="HTML"/>
        <w:spacing w:before="720" w:after="720"/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</w:p>
    <w:p w:rsidR="00F159DA" w:rsidRDefault="00F159DA" w:rsidP="003D7138">
      <w:pPr>
        <w:pStyle w:val="HTML"/>
        <w:spacing w:before="720" w:after="720"/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</w:p>
    <w:p w:rsidR="00F159DA" w:rsidRDefault="00F159DA" w:rsidP="003D7138">
      <w:pPr>
        <w:pStyle w:val="HTML"/>
        <w:spacing w:before="720" w:after="720"/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</w:p>
    <w:p w:rsidR="00563E75" w:rsidRPr="00D431E9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контроля 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</w:t>
      </w:r>
      <w:r w:rsidR="00F159DA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</w:t>
      </w:r>
      <w:r w:rsidR="00F159D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696F"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Рощинский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proofErr w:type="gramStart"/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>Волжский</w:t>
      </w:r>
      <w:proofErr w:type="gramEnd"/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Самарской области</w:t>
      </w:r>
    </w:p>
    <w:p w:rsidR="00991843" w:rsidRPr="00332FDB" w:rsidRDefault="00651F73" w:rsidP="00332FD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2F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с Федеральным законом  от 31.07.2020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="00AA696F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0F065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№52 от 01.10.2021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установления и оценки </w:t>
      </w:r>
      <w:r w:rsidR="00966E66" w:rsidRPr="00332FDB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</w:t>
      </w:r>
      <w:r w:rsidR="00AA696F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</w:t>
      </w:r>
      <w:proofErr w:type="gramEnd"/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4492D" w:rsidRPr="00332FDB" w:rsidRDefault="00332FDB" w:rsidP="00332F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 контроля </w:t>
      </w:r>
      <w:r w:rsidR="00D431E9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D431E9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AA696F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Рощинский</w:t>
      </w:r>
      <w:r w:rsidR="00D431E9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92D" w:rsidRPr="00332FD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области согласно Приложению 1.</w:t>
      </w:r>
    </w:p>
    <w:p w:rsidR="00F670A1" w:rsidRPr="00332FDB" w:rsidRDefault="00A4492D" w:rsidP="00332F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F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79C7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на официальном сайте в информационно-коммуникационной сети «Интернет». </w:t>
      </w:r>
    </w:p>
    <w:p w:rsidR="00332FDB" w:rsidRPr="00AF4B7C" w:rsidRDefault="00332FDB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AF4B7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AF4B7C">
        <w:rPr>
          <w:rFonts w:ascii="Times New Roman" w:hAnsi="Times New Roman" w:cs="Times New Roman"/>
          <w:sz w:val="28"/>
          <w:szCs w:val="28"/>
          <w:lang w:val="ru-RU"/>
        </w:rPr>
        <w:t>лавы администрации городского поселения Рощинский.</w:t>
      </w:r>
    </w:p>
    <w:p w:rsidR="00332FDB" w:rsidRPr="00AF4B7C" w:rsidRDefault="00332FDB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FDB" w:rsidRPr="00AF4B7C" w:rsidRDefault="00332FDB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7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32FDB" w:rsidRPr="007B3DF5" w:rsidRDefault="00332FDB" w:rsidP="00332F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И.о. Главы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>городского поселе</w:t>
      </w:r>
      <w:bookmarkStart w:id="0" w:name="_GoBack"/>
      <w:bookmarkEnd w:id="0"/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ния Рощинский </w:t>
      </w:r>
    </w:p>
    <w:p w:rsidR="00332FDB" w:rsidRPr="007B3DF5" w:rsidRDefault="00332FDB" w:rsidP="00332F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</w:t>
      </w:r>
      <w:proofErr w:type="gram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2FDB" w:rsidRPr="007B3DF5" w:rsidRDefault="00332FDB" w:rsidP="00332FDB">
      <w:pPr>
        <w:pStyle w:val="aa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                                                                               </w:t>
      </w:r>
      <w:proofErr w:type="spell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В.Н.Волков</w:t>
      </w:r>
      <w:proofErr w:type="spellEnd"/>
    </w:p>
    <w:p w:rsidR="00A612C4" w:rsidRDefault="00A612C4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8900E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696F">
        <w:rPr>
          <w:rFonts w:ascii="Times New Roman" w:hAnsi="Times New Roman"/>
          <w:sz w:val="24"/>
          <w:szCs w:val="24"/>
          <w:lang w:val="ru-RU"/>
        </w:rPr>
        <w:lastRenderedPageBreak/>
        <w:t>Приложение №1 к распоряжению администрации</w:t>
      </w: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696F">
        <w:rPr>
          <w:rFonts w:ascii="Times New Roman" w:hAnsi="Times New Roman"/>
          <w:sz w:val="24"/>
          <w:szCs w:val="24"/>
          <w:lang w:val="ru-RU"/>
        </w:rPr>
        <w:t xml:space="preserve">Городского поселения Рощинский муниципального района </w:t>
      </w: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A696F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Pr="00AA696F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696F">
        <w:rPr>
          <w:rFonts w:ascii="Times New Roman" w:hAnsi="Times New Roman"/>
          <w:sz w:val="24"/>
          <w:szCs w:val="24"/>
          <w:lang w:val="ru-RU"/>
        </w:rPr>
        <w:t>№ 2</w:t>
      </w:r>
      <w:r>
        <w:rPr>
          <w:rFonts w:ascii="Times New Roman" w:hAnsi="Times New Roman"/>
          <w:sz w:val="24"/>
          <w:szCs w:val="24"/>
          <w:lang w:val="ru-RU"/>
        </w:rPr>
        <w:t>41</w:t>
      </w:r>
      <w:r w:rsidRPr="00AA696F">
        <w:rPr>
          <w:rFonts w:ascii="Times New Roman" w:hAnsi="Times New Roman"/>
          <w:sz w:val="24"/>
          <w:szCs w:val="24"/>
          <w:lang w:val="ru-RU"/>
        </w:rPr>
        <w:t xml:space="preserve"> от  01.11.2022г.</w:t>
      </w: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751BC" w:rsidRPr="00AA696F" w:rsidRDefault="00AA696F" w:rsidP="00AA696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696F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C751BC" w:rsidRPr="00AA696F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132D6C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границ</w:t>
      </w:r>
      <w:r w:rsidR="00A612C4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132D6C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0359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Рощинский </w:t>
      </w:r>
      <w:r w:rsidR="00A612C4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751BC" w:rsidRPr="00AA696F">
        <w:rPr>
          <w:rFonts w:ascii="Times New Roman" w:hAnsi="Times New Roman" w:cs="Times New Roman"/>
          <w:sz w:val="28"/>
          <w:szCs w:val="28"/>
          <w:lang w:val="ru-RU"/>
        </w:rPr>
        <w:t>униципального района Волжский  Самарской области</w:t>
      </w:r>
    </w:p>
    <w:p w:rsidR="0038318E" w:rsidRPr="00C751BC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75"/>
        <w:gridCol w:w="5060"/>
        <w:gridCol w:w="3413"/>
        <w:gridCol w:w="3103"/>
      </w:tblGrid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62242" w:rsidRPr="002440EC" w:rsidRDefault="00862242" w:rsidP="00F159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EC" w:rsidRPr="002440EC" w:rsidRDefault="002440EC" w:rsidP="0024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2" w:rsidRPr="002440EC" w:rsidRDefault="00862242" w:rsidP="00F159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862242" w:rsidRPr="002440EC" w:rsidRDefault="00862242" w:rsidP="00CD3C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4 статьи 19 в части осуществления п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19 в части осуществления перевозки с посадкой и высадкой пассажиров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любом не запрещенном </w:t>
            </w:r>
            <w:hyperlink r:id="rId11" w:history="1">
              <w:r w:rsidRPr="002440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правилами</w:t>
              </w:r>
            </w:hyperlink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CD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1 статьи 37 в части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2 статьи 29.1 в части обязанности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8" w:history="1">
              <w:r w:rsidRPr="002440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220-ФЗ уведомить об этом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которым выдано свидетельство об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9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указанном договоре должны быть предусмотрены технические требования 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7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8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9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0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автомобильных дорогах и о дорожной деятельности 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7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8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 реконструкции, капитального ремонта, ремонта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9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0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22 Федерального закона       от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автомобильной дороги объектами дорожного сервиса не должно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7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8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9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50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25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выпас животных, а также их прогон через автомобильные дороги вне специально установленных мест, согласованных с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владельцами автомобильных дорог;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7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8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9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0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415B37" w:rsidP="00F1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F159DA" w:rsidTr="00F15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59DA" w:rsidRPr="00F159DA" w:rsidRDefault="00862242" w:rsidP="00F159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</w:t>
            </w:r>
            <w:r w:rsidR="00C46515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159D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</w:t>
            </w:r>
            <w:r w:rsidR="00F159D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Положения </w:t>
            </w:r>
            <w:bookmarkStart w:id="1" w:name="_Hlk77671647"/>
            <w:r w:rsidR="00F159D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159D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униципальном контроле </w:t>
            </w:r>
            <w:bookmarkStart w:id="2" w:name="_Hlk77686366"/>
            <w:r w:rsidR="00F159D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1"/>
            <w:bookmarkEnd w:id="2"/>
          </w:p>
          <w:p w:rsidR="00862242" w:rsidRPr="002440EC" w:rsidRDefault="00F159DA" w:rsidP="00F159D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492411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01.10.2021г.</w:t>
            </w: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4EE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(с изменениями</w:t>
            </w:r>
            <w:r w:rsidR="00492411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68 от 16.12.2021г. №87 от 15.02.2022г. № 92 от 01.03.2022г.</w:t>
            </w:r>
            <w:r w:rsidR="00564EEA"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F159DA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7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68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F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C751BC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C751BC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B6" w:rsidRDefault="004224B6" w:rsidP="00463F63">
      <w:pPr>
        <w:spacing w:after="0" w:line="240" w:lineRule="auto"/>
      </w:pPr>
      <w:r>
        <w:separator/>
      </w:r>
    </w:p>
  </w:endnote>
  <w:endnote w:type="continuationSeparator" w:id="0">
    <w:p w:rsidR="004224B6" w:rsidRDefault="004224B6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DA" w:rsidRPr="00996DE7" w:rsidRDefault="00F159DA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B6" w:rsidRDefault="004224B6" w:rsidP="00463F63">
      <w:pPr>
        <w:spacing w:after="0" w:line="240" w:lineRule="auto"/>
      </w:pPr>
      <w:r>
        <w:separator/>
      </w:r>
    </w:p>
  </w:footnote>
  <w:footnote w:type="continuationSeparator" w:id="0">
    <w:p w:rsidR="004224B6" w:rsidRDefault="004224B6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Content>
      <w:p w:rsidR="00F159DA" w:rsidRDefault="00F159DA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332FDB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F159DA" w:rsidRDefault="00F159D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654"/>
    <w:rsid w:val="000F0BB4"/>
    <w:rsid w:val="000F1958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32FDB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4B6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411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64EEA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2E0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8B0"/>
    <w:rsid w:val="00AA696F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07FC4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359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59DA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F159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F159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consultantplus://offline/ref=175CA728B033C7B47C14ADAEF7E576D37DA01D84EB5BE36ED7BC724F57663E7F5C8E1AC74AF51D9033D9CDD7C4FC1C9E186DE919dFN4F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39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39CF-8911-4A68-B16B-AB2E555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sobranie</cp:lastModifiedBy>
  <cp:revision>108</cp:revision>
  <cp:lastPrinted>2022-10-07T06:22:00Z</cp:lastPrinted>
  <dcterms:created xsi:type="dcterms:W3CDTF">2016-08-22T06:03:00Z</dcterms:created>
  <dcterms:modified xsi:type="dcterms:W3CDTF">2022-11-01T07:39:00Z</dcterms:modified>
</cp:coreProperties>
</file>